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F7C" w:rsidRPr="007B2F7C" w:rsidRDefault="007B2F7C" w:rsidP="007B2F7C">
      <w:pPr>
        <w:jc w:val="right"/>
        <w:rPr>
          <w:szCs w:val="21"/>
        </w:rPr>
      </w:pPr>
      <w:r w:rsidRPr="007B2F7C">
        <w:rPr>
          <w:rFonts w:hint="eastAsia"/>
          <w:szCs w:val="21"/>
        </w:rPr>
        <w:t>２０１８年１２月２０日</w:t>
      </w:r>
    </w:p>
    <w:p w:rsidR="002D01BA" w:rsidRPr="002D01BA" w:rsidRDefault="002D01BA" w:rsidP="002D01BA">
      <w:pPr>
        <w:jc w:val="center"/>
        <w:rPr>
          <w:b/>
          <w:sz w:val="28"/>
          <w:szCs w:val="28"/>
        </w:rPr>
      </w:pPr>
      <w:r w:rsidRPr="002D01BA">
        <w:rPr>
          <w:rFonts w:hint="eastAsia"/>
          <w:b/>
          <w:sz w:val="28"/>
          <w:szCs w:val="28"/>
        </w:rPr>
        <w:t>金型技術研究会</w:t>
      </w:r>
      <w:r>
        <w:rPr>
          <w:rFonts w:hint="eastAsia"/>
          <w:b/>
          <w:sz w:val="28"/>
          <w:szCs w:val="28"/>
        </w:rPr>
        <w:t xml:space="preserve">　</w:t>
      </w:r>
      <w:r w:rsidRPr="002D01BA">
        <w:rPr>
          <w:rFonts w:hint="eastAsia"/>
          <w:b/>
          <w:sz w:val="28"/>
          <w:szCs w:val="28"/>
        </w:rPr>
        <w:t>設立趣旨書</w:t>
      </w:r>
    </w:p>
    <w:p w:rsidR="002D01BA" w:rsidRPr="002D01BA" w:rsidRDefault="002D01BA" w:rsidP="002D01BA">
      <w:pPr>
        <w:jc w:val="right"/>
        <w:rPr>
          <w:b/>
          <w:sz w:val="24"/>
          <w:szCs w:val="24"/>
        </w:rPr>
      </w:pPr>
      <w:r w:rsidRPr="002D01BA">
        <w:rPr>
          <w:rFonts w:hint="eastAsia"/>
          <w:b/>
          <w:sz w:val="24"/>
          <w:szCs w:val="24"/>
        </w:rPr>
        <w:t>静岡理工科大学</w:t>
      </w:r>
    </w:p>
    <w:p w:rsidR="0079736B" w:rsidRPr="002D01BA" w:rsidRDefault="0079736B">
      <w:pPr>
        <w:rPr>
          <w:sz w:val="24"/>
          <w:szCs w:val="24"/>
        </w:rPr>
      </w:pPr>
    </w:p>
    <w:p w:rsidR="00F05C18" w:rsidRPr="00AB17E0" w:rsidRDefault="002D01BA">
      <w:pPr>
        <w:rPr>
          <w:b/>
        </w:rPr>
      </w:pPr>
      <w:r>
        <w:rPr>
          <w:rFonts w:hint="eastAsia"/>
          <w:b/>
        </w:rPr>
        <w:t>１．</w:t>
      </w:r>
      <w:r w:rsidR="0079736B">
        <w:rPr>
          <w:rFonts w:hint="eastAsia"/>
          <w:b/>
        </w:rPr>
        <w:t>趣意</w:t>
      </w:r>
    </w:p>
    <w:p w:rsidR="007B2F7C" w:rsidRDefault="007B2F7C" w:rsidP="007B2F7C">
      <w:pPr>
        <w:ind w:firstLineChars="100" w:firstLine="210"/>
        <w:rPr>
          <w:rFonts w:hint="eastAsia"/>
        </w:rPr>
      </w:pPr>
      <w:r>
        <w:rPr>
          <w:rFonts w:hint="eastAsia"/>
        </w:rPr>
        <w:t>静岡県西部地区金型関連企業と静岡理工科大学が連携して、「金型」に関わる技術を高め、地域金型産業を発展させることを目的として、「金型技術</w:t>
      </w:r>
      <w:r>
        <w:rPr>
          <w:rFonts w:hint="eastAsia"/>
        </w:rPr>
        <w:t>研究会」を設立する。</w:t>
      </w:r>
    </w:p>
    <w:p w:rsidR="007B2F7C" w:rsidRDefault="007B2F7C" w:rsidP="007B2F7C">
      <w:pPr>
        <w:ind w:firstLineChars="100" w:firstLine="210"/>
        <w:rPr>
          <w:rFonts w:hint="eastAsia"/>
        </w:rPr>
      </w:pPr>
      <w:r>
        <w:rPr>
          <w:rFonts w:hint="eastAsia"/>
        </w:rPr>
        <w:t>本研究会の推進には、本学学生にも参加を呼び掛け、地域の産官学および学生が集まって金型の課題解</w:t>
      </w:r>
      <w:r>
        <w:rPr>
          <w:rFonts w:hint="eastAsia"/>
        </w:rPr>
        <w:t>決に取組むことにより、金型の新しい価値を生み出すことを目指す</w:t>
      </w:r>
      <w:r>
        <w:rPr>
          <w:rFonts w:hint="eastAsia"/>
        </w:rPr>
        <w:t>。</w:t>
      </w:r>
    </w:p>
    <w:p w:rsidR="004E3254" w:rsidRDefault="007B2F7C" w:rsidP="007B2F7C">
      <w:pPr>
        <w:ind w:firstLineChars="100" w:firstLine="210"/>
      </w:pPr>
      <w:r>
        <w:rPr>
          <w:rFonts w:hint="eastAsia"/>
        </w:rPr>
        <w:t>企業の技術・ニーズと静岡理工科大学の持つ材料技術・加工技術・分析技術のシーズとを結び</w:t>
      </w:r>
      <w:r>
        <w:rPr>
          <w:rFonts w:hint="eastAsia"/>
        </w:rPr>
        <w:t>付け、その過程を通して地域の人材育成・教育の整備も進める</w:t>
      </w:r>
      <w:r>
        <w:rPr>
          <w:rFonts w:hint="eastAsia"/>
        </w:rPr>
        <w:t>。</w:t>
      </w:r>
    </w:p>
    <w:p w:rsidR="00F00755" w:rsidRDefault="00F00755"/>
    <w:p w:rsidR="00290D6B" w:rsidRDefault="00290D6B">
      <w:r>
        <w:rPr>
          <w:noProof/>
        </w:rPr>
        <w:drawing>
          <wp:inline distT="0" distB="0" distL="0" distR="0" wp14:anchorId="189D1BEA" wp14:editId="5E4494AE">
            <wp:extent cx="4162425" cy="4001354"/>
            <wp:effectExtent l="0" t="0" r="0" b="0"/>
            <wp:docPr id="10060"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0" name="図 3"/>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63058" cy="4001962"/>
                    </a:xfrm>
                    <a:prstGeom prst="rect">
                      <a:avLst/>
                    </a:prstGeom>
                    <a:noFill/>
                    <a:ln>
                      <a:noFill/>
                    </a:ln>
                    <a:extLst/>
                  </pic:spPr>
                </pic:pic>
              </a:graphicData>
            </a:graphic>
          </wp:inline>
        </w:drawing>
      </w:r>
    </w:p>
    <w:p w:rsidR="00290D6B" w:rsidRDefault="00290D6B"/>
    <w:p w:rsidR="004E3254" w:rsidRPr="00F00755" w:rsidRDefault="002D01BA" w:rsidP="004E3254">
      <w:r>
        <w:rPr>
          <w:rFonts w:hint="eastAsia"/>
          <w:b/>
          <w:bCs/>
        </w:rPr>
        <w:t>２．</w:t>
      </w:r>
      <w:r w:rsidR="004E3254" w:rsidRPr="00F00755">
        <w:rPr>
          <w:rFonts w:hint="eastAsia"/>
          <w:b/>
          <w:bCs/>
        </w:rPr>
        <w:t>外部環境・課題</w:t>
      </w:r>
    </w:p>
    <w:p w:rsidR="004E3254" w:rsidRPr="00F00755" w:rsidRDefault="004E3254" w:rsidP="004E3254">
      <w:r w:rsidRPr="00F00755">
        <w:rPr>
          <w:rFonts w:hint="eastAsia"/>
        </w:rPr>
        <w:t xml:space="preserve">　静岡県西部地区は</w:t>
      </w:r>
      <w:r w:rsidRPr="00F00755">
        <w:t>400</w:t>
      </w:r>
      <w:r w:rsidRPr="00F00755">
        <w:rPr>
          <w:rFonts w:hint="eastAsia"/>
        </w:rPr>
        <w:t>社を超える金型製造および利用企業が集積している</w:t>
      </w:r>
      <w:r w:rsidRPr="00F00755">
        <w:rPr>
          <w:rFonts w:hint="eastAsia"/>
          <w:b/>
          <w:bCs/>
          <w:u w:val="single"/>
        </w:rPr>
        <w:t>全国有数の金型産業地域</w:t>
      </w:r>
      <w:r w:rsidRPr="00F00755">
        <w:rPr>
          <w:rFonts w:hint="eastAsia"/>
        </w:rPr>
        <w:t>であり、次世代精密金型技術の開発、産官学の連携、および、それら活動の</w:t>
      </w:r>
      <w:r w:rsidRPr="00F00755">
        <w:rPr>
          <w:rFonts w:hint="eastAsia"/>
          <w:b/>
          <w:bCs/>
          <w:u w:val="single"/>
        </w:rPr>
        <w:t>拠点の形成</w:t>
      </w:r>
      <w:r w:rsidRPr="00F00755">
        <w:rPr>
          <w:rFonts w:hint="eastAsia"/>
        </w:rPr>
        <w:t>が、地域の発展に重要である。これまで静岡県中西部地区は、自動車産業、電気産業、光産業等の国内における重要生産地として存在感を示してきた。しかし、</w:t>
      </w:r>
      <w:r w:rsidRPr="00F00755">
        <w:t>2008</w:t>
      </w:r>
      <w:r w:rsidRPr="00F00755">
        <w:rPr>
          <w:rFonts w:hint="eastAsia"/>
        </w:rPr>
        <w:t>年のリーマンショックや企業の海外生産の進展により</w:t>
      </w:r>
      <w:r w:rsidRPr="00F00755">
        <w:rPr>
          <w:rFonts w:hint="eastAsia"/>
          <w:b/>
          <w:bCs/>
          <w:u w:val="single"/>
        </w:rPr>
        <w:t>生産規模が約</w:t>
      </w:r>
      <w:r w:rsidRPr="00F00755">
        <w:rPr>
          <w:b/>
          <w:bCs/>
          <w:u w:val="single"/>
        </w:rPr>
        <w:t>30%</w:t>
      </w:r>
      <w:r w:rsidRPr="00F00755">
        <w:rPr>
          <w:rFonts w:hint="eastAsia"/>
          <w:b/>
          <w:bCs/>
          <w:u w:val="single"/>
        </w:rPr>
        <w:t>低下</w:t>
      </w:r>
      <w:r w:rsidRPr="00F00755">
        <w:rPr>
          <w:rFonts w:hint="eastAsia"/>
        </w:rPr>
        <w:t>し、未だ回復に至っていない。さらには</w:t>
      </w:r>
      <w:r w:rsidRPr="00F00755">
        <w:rPr>
          <w:rFonts w:hint="eastAsia"/>
          <w:b/>
          <w:bCs/>
          <w:u w:val="single"/>
        </w:rPr>
        <w:t>自動車</w:t>
      </w:r>
      <w:r w:rsidRPr="00F00755">
        <w:rPr>
          <w:b/>
          <w:bCs/>
          <w:u w:val="single"/>
        </w:rPr>
        <w:t>EV</w:t>
      </w:r>
      <w:r w:rsidRPr="00F00755">
        <w:rPr>
          <w:rFonts w:hint="eastAsia"/>
          <w:b/>
          <w:bCs/>
          <w:u w:val="single"/>
        </w:rPr>
        <w:t>化に伴い、産業の変革を求められている</w:t>
      </w:r>
      <w:r w:rsidRPr="00F00755">
        <w:rPr>
          <w:rFonts w:hint="eastAsia"/>
        </w:rPr>
        <w:t>。一般的に、金型産業・機械部品産業は、成長分野であるとは認識されていないが、一方で、</w:t>
      </w:r>
      <w:r w:rsidRPr="00F00755">
        <w:rPr>
          <w:rFonts w:hint="eastAsia"/>
          <w:b/>
          <w:bCs/>
          <w:u w:val="single"/>
        </w:rPr>
        <w:t>高機能な金型・機械部品は世界から注目され、強い競争力を誇っている</w:t>
      </w:r>
      <w:r w:rsidRPr="00F00755">
        <w:rPr>
          <w:rFonts w:hint="eastAsia"/>
        </w:rPr>
        <w:t>。金型産業集積地である遠州地域の産業を盛り返し、発展させるためには、金型・機械部品の機能を向上させ、付加価値を上げるための産官学を上げた取り組みが必要である。</w:t>
      </w:r>
    </w:p>
    <w:p w:rsidR="00CE5CB6" w:rsidRDefault="00CE5CB6" w:rsidP="004E3254">
      <w:pPr>
        <w:rPr>
          <w:b/>
          <w:bCs/>
        </w:rPr>
      </w:pPr>
    </w:p>
    <w:p w:rsidR="00D33911" w:rsidRDefault="002D01BA" w:rsidP="004E3254">
      <w:pPr>
        <w:rPr>
          <w:b/>
          <w:bCs/>
        </w:rPr>
      </w:pPr>
      <w:r>
        <w:rPr>
          <w:rFonts w:hint="eastAsia"/>
          <w:b/>
          <w:bCs/>
        </w:rPr>
        <w:t>３．</w:t>
      </w:r>
      <w:r w:rsidR="00D33911">
        <w:rPr>
          <w:rFonts w:hint="eastAsia"/>
          <w:b/>
          <w:bCs/>
        </w:rPr>
        <w:t>金型技術研究会事業計画</w:t>
      </w:r>
    </w:p>
    <w:p w:rsidR="00831E19" w:rsidRDefault="00831E19" w:rsidP="00831E19">
      <w:r w:rsidRPr="00F00755">
        <w:rPr>
          <w:rFonts w:hint="eastAsia"/>
        </w:rPr>
        <w:t>●</w:t>
      </w:r>
      <w:r>
        <w:rPr>
          <w:rFonts w:hint="eastAsia"/>
        </w:rPr>
        <w:t>講演会・交流会</w:t>
      </w:r>
    </w:p>
    <w:p w:rsidR="00831E19" w:rsidRDefault="00831E19" w:rsidP="00831E19">
      <w:pPr>
        <w:ind w:firstLineChars="100" w:firstLine="210"/>
      </w:pPr>
      <w:r>
        <w:rPr>
          <w:rFonts w:hint="eastAsia"/>
        </w:rPr>
        <w:t>静岡理工科大学教員、会員企業の経営者・技術者、外部講師による講演会・交流会を開催する。</w:t>
      </w:r>
    </w:p>
    <w:p w:rsidR="00831E19" w:rsidRDefault="00831E19" w:rsidP="00831E19">
      <w:r>
        <w:rPr>
          <w:rFonts w:hint="eastAsia"/>
        </w:rPr>
        <w:t>●勉強会</w:t>
      </w:r>
    </w:p>
    <w:p w:rsidR="00831E19" w:rsidRDefault="00831E19" w:rsidP="00831E19">
      <w:r>
        <w:rPr>
          <w:rFonts w:hint="eastAsia"/>
        </w:rPr>
        <w:t xml:space="preserve">　会員企業の若手技術者等を対象とした、技術の基礎の勉強会を開催する。</w:t>
      </w:r>
    </w:p>
    <w:p w:rsidR="00831E19" w:rsidRDefault="00831E19" w:rsidP="00831E19">
      <w:r>
        <w:rPr>
          <w:rFonts w:hint="eastAsia"/>
        </w:rPr>
        <w:t>●見学会・学生との交流会</w:t>
      </w:r>
    </w:p>
    <w:p w:rsidR="00831E19" w:rsidRDefault="00831E19" w:rsidP="00831E19">
      <w:r>
        <w:rPr>
          <w:rFonts w:hint="eastAsia"/>
        </w:rPr>
        <w:t xml:space="preserve">　会員企業等の見学会を実施し、交流を深める。学生にも参加してもらい、企業・学生間の交流も進める。</w:t>
      </w:r>
    </w:p>
    <w:p w:rsidR="00831E19" w:rsidRDefault="00831E19" w:rsidP="00831E19">
      <w:r>
        <w:rPr>
          <w:rFonts w:hint="eastAsia"/>
        </w:rPr>
        <w:t>●共同研究</w:t>
      </w:r>
    </w:p>
    <w:p w:rsidR="00831E19" w:rsidRDefault="00831E19" w:rsidP="00831E19">
      <w:r>
        <w:rPr>
          <w:rFonts w:hint="eastAsia"/>
        </w:rPr>
        <w:t xml:space="preserve">　交流を通して課題を明確にし、共同研究等、一歩進んだ連携に進めることを志向する。新しい技術・価値の創成を目指す。</w:t>
      </w:r>
    </w:p>
    <w:p w:rsidR="00D33911" w:rsidRPr="00831E19" w:rsidRDefault="00D33911" w:rsidP="004E3254">
      <w:pPr>
        <w:rPr>
          <w:b/>
          <w:bCs/>
        </w:rPr>
      </w:pPr>
    </w:p>
    <w:p w:rsidR="004E3254" w:rsidRPr="00F00755" w:rsidRDefault="002D01BA" w:rsidP="004E3254">
      <w:r>
        <w:rPr>
          <w:rFonts w:hint="eastAsia"/>
          <w:b/>
          <w:bCs/>
        </w:rPr>
        <w:t>４．</w:t>
      </w:r>
      <w:r w:rsidR="006E0423">
        <w:rPr>
          <w:rFonts w:hint="eastAsia"/>
          <w:b/>
          <w:bCs/>
        </w:rPr>
        <w:t>静岡理工科</w:t>
      </w:r>
      <w:r w:rsidR="006E0423" w:rsidRPr="00F00755">
        <w:rPr>
          <w:rFonts w:hint="eastAsia"/>
          <w:b/>
          <w:bCs/>
        </w:rPr>
        <w:t>大学の</w:t>
      </w:r>
      <w:r w:rsidR="006E0423">
        <w:rPr>
          <w:rFonts w:hint="eastAsia"/>
          <w:b/>
          <w:bCs/>
        </w:rPr>
        <w:t>目指すもの</w:t>
      </w:r>
      <w:r w:rsidR="004E3254" w:rsidRPr="00F00755">
        <w:rPr>
          <w:rFonts w:hint="eastAsia"/>
          <w:b/>
          <w:bCs/>
        </w:rPr>
        <w:t>（人材）</w:t>
      </w:r>
    </w:p>
    <w:p w:rsidR="003429AA" w:rsidRDefault="004E3254" w:rsidP="004E3254">
      <w:r w:rsidRPr="00F00755">
        <w:rPr>
          <w:rFonts w:hint="eastAsia"/>
        </w:rPr>
        <w:t xml:space="preserve">　静岡県は全国でも有数の</w:t>
      </w:r>
      <w:r w:rsidRPr="00F00755">
        <w:rPr>
          <w:rFonts w:hint="eastAsia"/>
          <w:b/>
          <w:bCs/>
          <w:u w:val="single"/>
        </w:rPr>
        <w:t>人口流出地域</w:t>
      </w:r>
      <w:r w:rsidRPr="00F00755">
        <w:rPr>
          <w:rFonts w:hint="eastAsia"/>
        </w:rPr>
        <w:t>である。若手技術者の卵が県外に流出し、県内産業の発展の妨げになっている。一方で、静岡理工科大学の在学生の</w:t>
      </w:r>
      <w:r w:rsidRPr="00F00755">
        <w:rPr>
          <w:rFonts w:hint="eastAsia"/>
          <w:b/>
          <w:bCs/>
          <w:u w:val="single"/>
        </w:rPr>
        <w:t>約</w:t>
      </w:r>
      <w:r w:rsidRPr="00F00755">
        <w:rPr>
          <w:b/>
          <w:bCs/>
          <w:u w:val="single"/>
        </w:rPr>
        <w:t>90</w:t>
      </w:r>
      <w:r w:rsidRPr="00F00755">
        <w:rPr>
          <w:rFonts w:hint="eastAsia"/>
          <w:b/>
          <w:bCs/>
          <w:u w:val="single"/>
        </w:rPr>
        <w:t>％が静岡県内の出身者</w:t>
      </w:r>
      <w:r w:rsidRPr="00F00755">
        <w:rPr>
          <w:rFonts w:hint="eastAsia"/>
        </w:rPr>
        <w:t>であり、卒業生（約</w:t>
      </w:r>
      <w:r w:rsidRPr="00F00755">
        <w:t>8,000</w:t>
      </w:r>
      <w:r w:rsidRPr="00F00755">
        <w:rPr>
          <w:rFonts w:hint="eastAsia"/>
        </w:rPr>
        <w:t>名）の就職先（本社所在地）の約</w:t>
      </w:r>
      <w:r w:rsidRPr="00F00755">
        <w:t>60</w:t>
      </w:r>
      <w:r w:rsidRPr="00F00755">
        <w:rPr>
          <w:rFonts w:hint="eastAsia"/>
        </w:rPr>
        <w:t>％が静岡県内企業である。「</w:t>
      </w:r>
      <w:r w:rsidR="003429AA">
        <w:rPr>
          <w:rFonts w:hint="eastAsia"/>
        </w:rPr>
        <w:t>地域密着型大学」として、地域産業界から大きな期待が寄せられおり、</w:t>
      </w:r>
      <w:r w:rsidRPr="00F00755">
        <w:rPr>
          <w:rFonts w:hint="eastAsia"/>
        </w:rPr>
        <w:t>地元の</w:t>
      </w:r>
      <w:r w:rsidRPr="00F00755">
        <w:rPr>
          <w:rFonts w:hint="eastAsia"/>
          <w:b/>
          <w:bCs/>
          <w:u w:val="single"/>
        </w:rPr>
        <w:t>人材育成</w:t>
      </w:r>
      <w:r w:rsidRPr="00F00755">
        <w:rPr>
          <w:rFonts w:hint="eastAsia"/>
        </w:rPr>
        <w:t>・</w:t>
      </w:r>
      <w:r w:rsidRPr="00F00755">
        <w:rPr>
          <w:rFonts w:hint="eastAsia"/>
          <w:b/>
          <w:bCs/>
          <w:u w:val="single"/>
        </w:rPr>
        <w:t>地元産業界への技術者供給</w:t>
      </w:r>
      <w:r w:rsidRPr="00F00755">
        <w:rPr>
          <w:rFonts w:hint="eastAsia"/>
        </w:rPr>
        <w:t>を１つの使命としている。また、約</w:t>
      </w:r>
      <w:r w:rsidRPr="00F00755">
        <w:t>70</w:t>
      </w:r>
      <w:r w:rsidRPr="00F00755">
        <w:rPr>
          <w:rFonts w:hint="eastAsia"/>
        </w:rPr>
        <w:t>社の企業と工業材料の加工技術を通じて連携し、地域企業の研究会（先端精密技術研究会、モータドライブ応用研究会、等）を推進してきた。</w:t>
      </w:r>
    </w:p>
    <w:p w:rsidR="004E3254" w:rsidRPr="00F00755" w:rsidRDefault="004E3254" w:rsidP="003429AA">
      <w:pPr>
        <w:ind w:firstLineChars="100" w:firstLine="210"/>
      </w:pPr>
      <w:r w:rsidRPr="00F00755">
        <w:rPr>
          <w:rFonts w:hint="eastAsia"/>
        </w:rPr>
        <w:t>本</w:t>
      </w:r>
      <w:r w:rsidR="006E0423">
        <w:rPr>
          <w:rFonts w:hint="eastAsia"/>
        </w:rPr>
        <w:t>研究会</w:t>
      </w:r>
      <w:r w:rsidRPr="00F00755">
        <w:rPr>
          <w:rFonts w:hint="eastAsia"/>
        </w:rPr>
        <w:t>の推進には学生も</w:t>
      </w:r>
      <w:r w:rsidR="008A1B5B">
        <w:rPr>
          <w:rFonts w:hint="eastAsia"/>
        </w:rPr>
        <w:t>参加</w:t>
      </w:r>
      <w:r w:rsidRPr="00F00755">
        <w:rPr>
          <w:rFonts w:hint="eastAsia"/>
        </w:rPr>
        <w:t>し、地域企業との結びつきを強固なものにする。また、地域企業の技術力向上を狙う。</w:t>
      </w:r>
    </w:p>
    <w:p w:rsidR="00290D6B" w:rsidRDefault="00290D6B" w:rsidP="00290D6B"/>
    <w:p w:rsidR="00290D6B" w:rsidRPr="00F00755" w:rsidRDefault="002D01BA" w:rsidP="00290D6B">
      <w:r>
        <w:rPr>
          <w:rFonts w:hint="eastAsia"/>
          <w:b/>
          <w:bCs/>
        </w:rPr>
        <w:t>５．</w:t>
      </w:r>
      <w:r w:rsidR="00290D6B">
        <w:rPr>
          <w:rFonts w:hint="eastAsia"/>
          <w:b/>
          <w:bCs/>
        </w:rPr>
        <w:t>静岡理工科</w:t>
      </w:r>
      <w:r w:rsidR="00290D6B" w:rsidRPr="00F00755">
        <w:rPr>
          <w:rFonts w:hint="eastAsia"/>
          <w:b/>
          <w:bCs/>
        </w:rPr>
        <w:t>大学の</w:t>
      </w:r>
      <w:r w:rsidR="00290D6B">
        <w:rPr>
          <w:rFonts w:hint="eastAsia"/>
          <w:b/>
          <w:bCs/>
        </w:rPr>
        <w:t>目指すもの</w:t>
      </w:r>
      <w:r w:rsidR="00290D6B" w:rsidRPr="00F00755">
        <w:rPr>
          <w:rFonts w:hint="eastAsia"/>
          <w:b/>
          <w:bCs/>
        </w:rPr>
        <w:t>（技術</w:t>
      </w:r>
      <w:r w:rsidR="005C3467">
        <w:rPr>
          <w:rFonts w:hint="eastAsia"/>
          <w:b/>
          <w:bCs/>
        </w:rPr>
        <w:t xml:space="preserve">　一例</w:t>
      </w:r>
      <w:r w:rsidR="00290D6B" w:rsidRPr="00F00755">
        <w:rPr>
          <w:rFonts w:hint="eastAsia"/>
          <w:b/>
          <w:bCs/>
        </w:rPr>
        <w:t>）</w:t>
      </w:r>
    </w:p>
    <w:p w:rsidR="00290D6B" w:rsidRDefault="00290D6B" w:rsidP="00290D6B">
      <w:r w:rsidRPr="00F00755">
        <w:rPr>
          <w:rFonts w:hint="eastAsia"/>
        </w:rPr>
        <w:t xml:space="preserve">　本</w:t>
      </w:r>
      <w:r>
        <w:rPr>
          <w:rFonts w:hint="eastAsia"/>
        </w:rPr>
        <w:t>研究会</w:t>
      </w:r>
      <w:r w:rsidRPr="00F00755">
        <w:rPr>
          <w:rFonts w:hint="eastAsia"/>
        </w:rPr>
        <w:t>は、</w:t>
      </w:r>
      <w:r>
        <w:rPr>
          <w:rFonts w:hint="eastAsia"/>
        </w:rPr>
        <w:t>静岡理工科大学が持つ</w:t>
      </w:r>
      <w:r w:rsidRPr="00F00755">
        <w:rPr>
          <w:rFonts w:hint="eastAsia"/>
          <w:b/>
          <w:bCs/>
          <w:u w:val="single"/>
        </w:rPr>
        <w:t>「金型」を中心とした新しい精密加工・評価技術を、地域の産業発展</w:t>
      </w:r>
      <w:r w:rsidRPr="00F00755">
        <w:rPr>
          <w:rFonts w:hint="eastAsia"/>
        </w:rPr>
        <w:t>に役立てる</w:t>
      </w:r>
      <w:r>
        <w:rPr>
          <w:rFonts w:hint="eastAsia"/>
        </w:rPr>
        <w:t>ことを目指している</w:t>
      </w:r>
      <w:r w:rsidRPr="00F00755">
        <w:rPr>
          <w:rFonts w:hint="eastAsia"/>
        </w:rPr>
        <w:t>。高精度な金型加工技術はもとより、先進的な加工技術になくてはならない分析評価技術、さらには、型の技術から派生していく新しいものづくり技術、新しい材料技術を地域の技術の１つの柱とすることを狙う。</w:t>
      </w:r>
    </w:p>
    <w:p w:rsidR="00290D6B" w:rsidRPr="00F00755" w:rsidRDefault="00290D6B" w:rsidP="00290D6B">
      <w:r>
        <w:rPr>
          <w:rFonts w:hint="eastAsia"/>
        </w:rPr>
        <w:t xml:space="preserve">　現在、静岡理工科大学で研究開発が進められている技術の例として、</w:t>
      </w:r>
      <w:r w:rsidRPr="00F00755">
        <w:rPr>
          <w:rFonts w:hint="eastAsia"/>
        </w:rPr>
        <w:t>①金属を高速・高品位に加工する「電解加工技術」、②鉄の状態をミクロに観察する「メスバウア分光装置」、③金属材料を高強度・高靭性に造る「複合調和組織技術」、④高分子に機能を付加する「スマートポリマー技術」等、</w:t>
      </w:r>
      <w:r>
        <w:rPr>
          <w:rFonts w:hint="eastAsia"/>
        </w:rPr>
        <w:t>がある。</w:t>
      </w:r>
      <w:r w:rsidRPr="00F00755">
        <w:rPr>
          <w:rFonts w:hint="eastAsia"/>
        </w:rPr>
        <w:t>「金型」に関して本学が有する技術を発展させ</w:t>
      </w:r>
      <w:r>
        <w:rPr>
          <w:rFonts w:hint="eastAsia"/>
        </w:rPr>
        <w:t>、本研究会でも普及を図る計画である</w:t>
      </w:r>
      <w:r w:rsidRPr="00F00755">
        <w:rPr>
          <w:rFonts w:hint="eastAsia"/>
        </w:rPr>
        <w:t>。すなわち、①</w:t>
      </w:r>
      <w:r w:rsidRPr="00F00755">
        <w:rPr>
          <w:rFonts w:hint="eastAsia"/>
          <w:b/>
          <w:bCs/>
          <w:u w:val="single"/>
        </w:rPr>
        <w:t>高速高品位加工</w:t>
      </w:r>
      <w:r w:rsidRPr="00F00755">
        <w:rPr>
          <w:rFonts w:hint="eastAsia"/>
        </w:rPr>
        <w:t>を金型や機械部品の加工に適用する技術を開発する。②従来経験に頼らざるを得なかった金型の品質評価に、先進的な</w:t>
      </w:r>
      <w:r w:rsidRPr="00F00755">
        <w:rPr>
          <w:rFonts w:hint="eastAsia"/>
          <w:b/>
          <w:bCs/>
          <w:u w:val="single"/>
        </w:rPr>
        <w:t>科学の目</w:t>
      </w:r>
      <w:r w:rsidRPr="00F00755">
        <w:rPr>
          <w:rFonts w:hint="eastAsia"/>
        </w:rPr>
        <w:t>を入れ、「金型・機械部品はなぜ壊れるのか」の問いに対して、従来の「形状が悪いから」「応力が集中するから」「加工方法が悪いから」という答えから一歩進んだ</w:t>
      </w:r>
      <w:r w:rsidRPr="00F00755">
        <w:rPr>
          <w:rFonts w:hint="eastAsia"/>
          <w:b/>
          <w:bCs/>
          <w:u w:val="single"/>
        </w:rPr>
        <w:t>本当の理由を解明する技術</w:t>
      </w:r>
      <w:r w:rsidRPr="00F00755">
        <w:rPr>
          <w:rFonts w:hint="eastAsia"/>
        </w:rPr>
        <w:t>を確立する。③ミクロな分析技術を金型・機械部品に展開するための</w:t>
      </w:r>
      <w:r w:rsidRPr="00F00755">
        <w:rPr>
          <w:b/>
          <w:bCs/>
          <w:u w:val="single"/>
        </w:rPr>
        <w:t>AI</w:t>
      </w:r>
      <w:r w:rsidRPr="00F00755">
        <w:rPr>
          <w:rFonts w:hint="eastAsia"/>
          <w:b/>
          <w:bCs/>
          <w:u w:val="single"/>
        </w:rPr>
        <w:t>技術を応用した画像解析技術</w:t>
      </w:r>
      <w:r w:rsidRPr="00F00755">
        <w:rPr>
          <w:rFonts w:hint="eastAsia"/>
        </w:rPr>
        <w:t>を開発する。④分析技術を基に、</w:t>
      </w:r>
      <w:r w:rsidRPr="00F00755">
        <w:rPr>
          <w:rFonts w:hint="eastAsia"/>
          <w:b/>
          <w:bCs/>
          <w:u w:val="single"/>
        </w:rPr>
        <w:t>新しい材料創製技術</w:t>
      </w:r>
      <w:r w:rsidRPr="00F00755">
        <w:rPr>
          <w:rFonts w:hint="eastAsia"/>
        </w:rPr>
        <w:t>を開発する。⑤</w:t>
      </w:r>
      <w:r w:rsidRPr="00F00755">
        <w:rPr>
          <w:rFonts w:hint="eastAsia"/>
          <w:b/>
          <w:bCs/>
          <w:u w:val="single"/>
        </w:rPr>
        <w:t>金型成形に適した材料創製（</w:t>
      </w:r>
      <w:r w:rsidRPr="00F00755">
        <w:rPr>
          <w:rFonts w:hint="eastAsia"/>
        </w:rPr>
        <w:t>鍛造、スマートポリマー）技術を開発する。⑥以上の技術成果を活かすため、</w:t>
      </w:r>
      <w:r w:rsidRPr="00F00755">
        <w:rPr>
          <w:rFonts w:hint="eastAsia"/>
          <w:b/>
          <w:bCs/>
          <w:u w:val="single"/>
        </w:rPr>
        <w:t>情報技術を用いて、大学内、大学企業間を結びつける</w:t>
      </w:r>
      <w:r w:rsidRPr="00F00755">
        <w:rPr>
          <w:rFonts w:hint="eastAsia"/>
        </w:rPr>
        <w:t>。静岡理工科大学の有するシーズと、地域企業の持つ技術・ニーズをマッチングさせ、総合的な金型技術として産業に活かし</w:t>
      </w:r>
      <w:r w:rsidRPr="00F00755">
        <w:rPr>
          <w:rFonts w:hint="eastAsia"/>
          <w:b/>
          <w:bCs/>
          <w:u w:val="single"/>
        </w:rPr>
        <w:t>技術開発の上昇的サイクルを確立</w:t>
      </w:r>
      <w:r w:rsidRPr="00F00755">
        <w:rPr>
          <w:rFonts w:hint="eastAsia"/>
        </w:rPr>
        <w:t>する。</w:t>
      </w:r>
    </w:p>
    <w:p w:rsidR="00F00755" w:rsidRDefault="004E3254">
      <w:r w:rsidRPr="00F00755">
        <w:rPr>
          <w:rFonts w:hint="eastAsia"/>
        </w:rPr>
        <w:t xml:space="preserve"> </w:t>
      </w:r>
      <w:r w:rsidR="00290D6B">
        <w:rPr>
          <w:rFonts w:hint="eastAsia"/>
        </w:rPr>
        <w:t>下図</w:t>
      </w:r>
      <w:r w:rsidR="00F00755" w:rsidRPr="00F00755">
        <w:rPr>
          <w:rFonts w:hint="eastAsia"/>
        </w:rPr>
        <w:t>(1)(2)(3)</w:t>
      </w:r>
      <w:r w:rsidR="00F00755" w:rsidRPr="00F00755">
        <w:rPr>
          <w:rFonts w:hint="eastAsia"/>
        </w:rPr>
        <w:t>の主要技術開発を行い、その情報を</w:t>
      </w:r>
      <w:r w:rsidR="00F00755" w:rsidRPr="00F00755">
        <w:rPr>
          <w:rFonts w:hint="eastAsia"/>
        </w:rPr>
        <w:t>(4)</w:t>
      </w:r>
      <w:r w:rsidR="00F00755" w:rsidRPr="00F00755">
        <w:rPr>
          <w:rFonts w:hint="eastAsia"/>
        </w:rPr>
        <w:t>収集し、</w:t>
      </w:r>
      <w:r w:rsidR="00F00755" w:rsidRPr="00F00755">
        <w:rPr>
          <w:rFonts w:hint="eastAsia"/>
        </w:rPr>
        <w:t>AI</w:t>
      </w:r>
      <w:r w:rsidR="00F00755" w:rsidRPr="00F00755">
        <w:rPr>
          <w:rFonts w:hint="eastAsia"/>
        </w:rPr>
        <w:t>技術により構造化・データベース化する</w:t>
      </w:r>
      <w:r w:rsidR="00F00755" w:rsidRPr="00F00755">
        <w:rPr>
          <w:rFonts w:hint="eastAsia"/>
        </w:rPr>
        <w:t>(5)</w:t>
      </w:r>
      <w:r w:rsidR="00F00755" w:rsidRPr="00F00755">
        <w:rPr>
          <w:rFonts w:hint="eastAsia"/>
        </w:rPr>
        <w:t>。その情報を分析・知識化し</w:t>
      </w:r>
      <w:r w:rsidR="00F00755" w:rsidRPr="00F00755">
        <w:rPr>
          <w:rFonts w:hint="eastAsia"/>
        </w:rPr>
        <w:t>(6)</w:t>
      </w:r>
      <w:r w:rsidR="00F00755" w:rsidRPr="00F00755">
        <w:rPr>
          <w:rFonts w:hint="eastAsia"/>
        </w:rPr>
        <w:t>、技術開発に活用する</w:t>
      </w:r>
      <w:r w:rsidR="00F00755" w:rsidRPr="00F00755">
        <w:rPr>
          <w:rFonts w:hint="eastAsia"/>
        </w:rPr>
        <w:t>(7)</w:t>
      </w:r>
      <w:r w:rsidR="00F00755" w:rsidRPr="00F00755">
        <w:rPr>
          <w:rFonts w:hint="eastAsia"/>
        </w:rPr>
        <w:t>とともに、参画企業に公開し</w:t>
      </w:r>
      <w:r w:rsidR="00F00755" w:rsidRPr="00F00755">
        <w:rPr>
          <w:rFonts w:hint="eastAsia"/>
        </w:rPr>
        <w:t>(8)</w:t>
      </w:r>
      <w:r w:rsidR="00F00755" w:rsidRPr="00F00755">
        <w:rPr>
          <w:rFonts w:hint="eastAsia"/>
        </w:rPr>
        <w:t>、産業発展に活用する。地域企業、行政・自治体、地域住民とともに成長する産業エコシステムの形成を進める。</w:t>
      </w:r>
    </w:p>
    <w:p w:rsidR="00F00755" w:rsidRDefault="00F00755"/>
    <w:p w:rsidR="00F00755" w:rsidRDefault="00F00755">
      <w:r>
        <w:rPr>
          <w:noProof/>
        </w:rPr>
        <w:lastRenderedPageBreak/>
        <w:drawing>
          <wp:inline distT="0" distB="0" distL="0" distR="0" wp14:anchorId="67E96757" wp14:editId="1E2FF270">
            <wp:extent cx="5612130" cy="5263515"/>
            <wp:effectExtent l="0" t="0" r="7620" b="0"/>
            <wp:docPr id="175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7" name="図 2"/>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2130" cy="5263515"/>
                    </a:xfrm>
                    <a:prstGeom prst="rect">
                      <a:avLst/>
                    </a:prstGeom>
                    <a:noFill/>
                    <a:ln>
                      <a:noFill/>
                    </a:ln>
                    <a:extLst/>
                  </pic:spPr>
                </pic:pic>
              </a:graphicData>
            </a:graphic>
          </wp:inline>
        </w:drawing>
      </w:r>
    </w:p>
    <w:p w:rsidR="00F00755" w:rsidRDefault="00F00755"/>
    <w:p w:rsidR="00290D6B" w:rsidRPr="00F00755" w:rsidRDefault="002D01BA" w:rsidP="00290D6B">
      <w:r>
        <w:rPr>
          <w:rFonts w:hint="eastAsia"/>
          <w:b/>
          <w:bCs/>
        </w:rPr>
        <w:t>６．</w:t>
      </w:r>
      <w:r w:rsidR="00290D6B">
        <w:rPr>
          <w:rFonts w:hint="eastAsia"/>
          <w:b/>
          <w:bCs/>
        </w:rPr>
        <w:t>将来</w:t>
      </w:r>
      <w:r w:rsidR="00290D6B" w:rsidRPr="00F00755">
        <w:rPr>
          <w:rFonts w:hint="eastAsia"/>
          <w:b/>
          <w:bCs/>
        </w:rPr>
        <w:t>の展開</w:t>
      </w:r>
    </w:p>
    <w:p w:rsidR="00290D6B" w:rsidRPr="00F00755" w:rsidRDefault="00290D6B" w:rsidP="00290D6B">
      <w:r w:rsidRPr="00F00755">
        <w:rPr>
          <w:rFonts w:hint="eastAsia"/>
        </w:rPr>
        <w:t xml:space="preserve">　静岡理工科大学には、</w:t>
      </w:r>
      <w:r w:rsidRPr="00CE5CB6">
        <w:rPr>
          <w:rFonts w:hint="eastAsia"/>
          <w:bCs/>
        </w:rPr>
        <w:t>私立大学戦略的研究基盤形成支援事業</w:t>
      </w:r>
      <w:r w:rsidRPr="00CE5CB6">
        <w:rPr>
          <w:rFonts w:hint="eastAsia"/>
        </w:rPr>
        <w:t>により「</w:t>
      </w:r>
      <w:r w:rsidRPr="00CE5CB6">
        <w:rPr>
          <w:rFonts w:hint="eastAsia"/>
          <w:bCs/>
        </w:rPr>
        <w:t>先端機器分析センター</w:t>
      </w:r>
      <w:r w:rsidRPr="00CE5CB6">
        <w:rPr>
          <w:rFonts w:hint="eastAsia"/>
        </w:rPr>
        <w:t>」が設立されており、多くの先端的な分析機器を有している。</w:t>
      </w:r>
      <w:r>
        <w:rPr>
          <w:rFonts w:hint="eastAsia"/>
        </w:rPr>
        <w:t>静岡理工科大学では</w:t>
      </w:r>
      <w:r w:rsidRPr="00F00755">
        <w:rPr>
          <w:rFonts w:hint="eastAsia"/>
        </w:rPr>
        <w:t>、ものづくりの拠点である「</w:t>
      </w:r>
      <w:r w:rsidRPr="00F00755">
        <w:rPr>
          <w:rFonts w:hint="eastAsia"/>
          <w:b/>
          <w:bCs/>
          <w:u w:val="single"/>
        </w:rPr>
        <w:t>先端精密金型研究センター</w:t>
      </w:r>
      <w:r w:rsidRPr="00F00755">
        <w:rPr>
          <w:rFonts w:hint="eastAsia"/>
        </w:rPr>
        <w:t>（仮称）」を設立し、「先端機器分析センター」と融合し、</w:t>
      </w:r>
      <w:r w:rsidRPr="00F00755">
        <w:rPr>
          <w:rFonts w:hint="eastAsia"/>
          <w:b/>
          <w:bCs/>
          <w:u w:val="single"/>
        </w:rPr>
        <w:t>地域に開かれた「科学の目を入れたものづくり技術拠点」構築</w:t>
      </w:r>
      <w:r w:rsidRPr="00F00755">
        <w:rPr>
          <w:rFonts w:hint="eastAsia"/>
        </w:rPr>
        <w:t>を目指している。勉強会等を開催するだけでなく、</w:t>
      </w:r>
      <w:r>
        <w:rPr>
          <w:rFonts w:hint="eastAsia"/>
        </w:rPr>
        <w:t>将来的には</w:t>
      </w:r>
      <w:r w:rsidRPr="00F00755">
        <w:rPr>
          <w:rFonts w:hint="eastAsia"/>
          <w:b/>
          <w:bCs/>
          <w:u w:val="single"/>
        </w:rPr>
        <w:t>研究開発組合組織に発展させ</w:t>
      </w:r>
      <w:r w:rsidRPr="00F00755">
        <w:rPr>
          <w:rFonts w:hint="eastAsia"/>
        </w:rPr>
        <w:t>、さらには、組合企業に対して有利な条件で大学構内に企業の研究開発拠点を誘致し、</w:t>
      </w:r>
      <w:r w:rsidRPr="00F00755">
        <w:rPr>
          <w:rFonts w:hint="eastAsia"/>
          <w:b/>
          <w:bCs/>
          <w:u w:val="single"/>
        </w:rPr>
        <w:t>産官学一体の研究開発集積地とする</w:t>
      </w:r>
      <w:r w:rsidRPr="00F00755">
        <w:rPr>
          <w:rFonts w:hint="eastAsia"/>
        </w:rPr>
        <w:t>こと</w:t>
      </w:r>
      <w:r>
        <w:rPr>
          <w:rFonts w:hint="eastAsia"/>
        </w:rPr>
        <w:t>も目指している</w:t>
      </w:r>
      <w:r w:rsidRPr="00F00755">
        <w:rPr>
          <w:rFonts w:hint="eastAsia"/>
        </w:rPr>
        <w:t>。企業の最先端のニーズと大学のシーズ、自治体の支援を高いレベルで融合していく。</w:t>
      </w:r>
    </w:p>
    <w:p w:rsidR="00F00755" w:rsidRDefault="00F00755"/>
    <w:p w:rsidR="008F016E" w:rsidRPr="0079736B" w:rsidRDefault="002D01BA" w:rsidP="008F016E">
      <w:pPr>
        <w:rPr>
          <w:b/>
        </w:rPr>
      </w:pPr>
      <w:r>
        <w:rPr>
          <w:rFonts w:hint="eastAsia"/>
          <w:b/>
        </w:rPr>
        <w:t>７．</w:t>
      </w:r>
      <w:r w:rsidR="008F016E" w:rsidRPr="0079736B">
        <w:rPr>
          <w:rFonts w:hint="eastAsia"/>
          <w:b/>
        </w:rPr>
        <w:t>大学幹事プロフィール</w:t>
      </w:r>
    </w:p>
    <w:p w:rsidR="008F016E" w:rsidRDefault="005C3467" w:rsidP="008F016E">
      <w:r>
        <w:rPr>
          <w:rFonts w:hint="eastAsia"/>
        </w:rPr>
        <w:t>●</w:t>
      </w:r>
      <w:r w:rsidR="008F016E">
        <w:rPr>
          <w:rFonts w:hint="eastAsia"/>
        </w:rPr>
        <w:t>後藤昭弘</w:t>
      </w:r>
    </w:p>
    <w:p w:rsidR="005C3467" w:rsidRDefault="005C3467" w:rsidP="008F016E">
      <w:r>
        <w:rPr>
          <w:rFonts w:hint="eastAsia"/>
        </w:rPr>
        <w:t>1990</w:t>
      </w:r>
      <w:r>
        <w:rPr>
          <w:rFonts w:hint="eastAsia"/>
        </w:rPr>
        <w:t>年東京大学大学院工学系研究科精密機械工学専攻修士課程修了。</w:t>
      </w:r>
      <w:r>
        <w:rPr>
          <w:rFonts w:hint="eastAsia"/>
        </w:rPr>
        <w:t>1990</w:t>
      </w:r>
      <w:r>
        <w:rPr>
          <w:rFonts w:hint="eastAsia"/>
        </w:rPr>
        <w:t>年から三菱電機（株）にて、放電加工、表面処理等の研究開発に携わる。</w:t>
      </w:r>
      <w:r>
        <w:rPr>
          <w:rFonts w:hint="eastAsia"/>
        </w:rPr>
        <w:t>2013</w:t>
      </w:r>
      <w:r>
        <w:rPr>
          <w:rFonts w:hint="eastAsia"/>
        </w:rPr>
        <w:t>年度から静岡理工科大学理工学部機械工学科教授。放電加工、電解加工、表面処理、複合加工等の研究を行っている。</w:t>
      </w:r>
    </w:p>
    <w:p w:rsidR="008F016E" w:rsidRDefault="005C3467" w:rsidP="008F016E">
      <w:r>
        <w:rPr>
          <w:rFonts w:hint="eastAsia"/>
        </w:rPr>
        <w:t>●</w:t>
      </w:r>
      <w:r w:rsidR="008F016E">
        <w:rPr>
          <w:rFonts w:hint="eastAsia"/>
        </w:rPr>
        <w:t>藤原弘</w:t>
      </w:r>
    </w:p>
    <w:p w:rsidR="005C3467" w:rsidRDefault="00BA5565" w:rsidP="008F016E">
      <w:r>
        <w:rPr>
          <w:rFonts w:hint="eastAsia"/>
        </w:rPr>
        <w:t>1999</w:t>
      </w:r>
      <w:r>
        <w:rPr>
          <w:rFonts w:hint="eastAsia"/>
        </w:rPr>
        <w:t>年立命館大学大学院理工学研究科博士後期課程総合理工学専攻修了、博士（工学）取得。高知工科大学工学部物質・環境システム工学科助手、立命館大学グローバルイ</w:t>
      </w:r>
      <w:r w:rsidR="00680A64">
        <w:rPr>
          <w:rFonts w:hint="eastAsia"/>
        </w:rPr>
        <w:t>ノベーション研究機構研究員、同支社大学理工学部機械システム工学</w:t>
      </w:r>
      <w:r>
        <w:rPr>
          <w:rFonts w:hint="eastAsia"/>
        </w:rPr>
        <w:t>准教授を経て、</w:t>
      </w:r>
      <w:r>
        <w:rPr>
          <w:rFonts w:hint="eastAsia"/>
        </w:rPr>
        <w:t>2016</w:t>
      </w:r>
      <w:r>
        <w:rPr>
          <w:rFonts w:hint="eastAsia"/>
        </w:rPr>
        <w:t>年</w:t>
      </w:r>
      <w:bookmarkStart w:id="0" w:name="_GoBack"/>
      <w:bookmarkEnd w:id="0"/>
      <w:r>
        <w:rPr>
          <w:rFonts w:hint="eastAsia"/>
        </w:rPr>
        <w:t>度から静岡理工科大学理工学部機械工学科教授。粉末冶金技術を用いた新しい金属材料の創出</w:t>
      </w:r>
      <w:r w:rsidR="00051EE1">
        <w:rPr>
          <w:rFonts w:hint="eastAsia"/>
        </w:rPr>
        <w:t>等</w:t>
      </w:r>
      <w:r>
        <w:rPr>
          <w:rFonts w:hint="eastAsia"/>
        </w:rPr>
        <w:t>の研究を行っている。</w:t>
      </w:r>
    </w:p>
    <w:p w:rsidR="008F016E" w:rsidRDefault="00BA5565" w:rsidP="008F016E">
      <w:r>
        <w:rPr>
          <w:rFonts w:hint="eastAsia"/>
        </w:rPr>
        <w:t>●</w:t>
      </w:r>
      <w:r w:rsidR="008F016E">
        <w:rPr>
          <w:rFonts w:hint="eastAsia"/>
        </w:rPr>
        <w:t>感本広文</w:t>
      </w:r>
    </w:p>
    <w:p w:rsidR="005C3467" w:rsidRDefault="00161E02" w:rsidP="008F016E">
      <w:r>
        <w:rPr>
          <w:rFonts w:hint="eastAsia"/>
        </w:rPr>
        <w:t>1995</w:t>
      </w:r>
      <w:r>
        <w:rPr>
          <w:rFonts w:hint="eastAsia"/>
        </w:rPr>
        <w:t>年豊橋技術科学大学大学院工学研究科博士課程総合エネルギー工学専攻修了、博士（工学）取得。同大学助手、講師、准教授を経て、</w:t>
      </w:r>
      <w:r>
        <w:rPr>
          <w:rFonts w:hint="eastAsia"/>
        </w:rPr>
        <w:t>2012</w:t>
      </w:r>
      <w:r>
        <w:rPr>
          <w:rFonts w:hint="eastAsia"/>
        </w:rPr>
        <w:t>年度から静岡理工科大学理工学部機械工学科教授。</w:t>
      </w:r>
      <w:r w:rsidR="00051EE1">
        <w:rPr>
          <w:rFonts w:hint="eastAsia"/>
        </w:rPr>
        <w:t>材料の衝撃荷重に対する挙動、粘塑性材料の挙動、衝撃、等の研究を行っている。</w:t>
      </w:r>
    </w:p>
    <w:p w:rsidR="008F016E" w:rsidRDefault="00161E02" w:rsidP="008F016E">
      <w:r>
        <w:rPr>
          <w:rFonts w:hint="eastAsia"/>
        </w:rPr>
        <w:t>●</w:t>
      </w:r>
      <w:r w:rsidR="008F016E">
        <w:rPr>
          <w:rFonts w:hint="eastAsia"/>
        </w:rPr>
        <w:t>三林雅彦</w:t>
      </w:r>
    </w:p>
    <w:p w:rsidR="005C3467" w:rsidRDefault="00623DE9" w:rsidP="008F016E">
      <w:r>
        <w:rPr>
          <w:rFonts w:hint="eastAsia"/>
        </w:rPr>
        <w:t>1987</w:t>
      </w:r>
      <w:r>
        <w:rPr>
          <w:rFonts w:hint="eastAsia"/>
        </w:rPr>
        <w:t>年名古屋大学大学院工学研究科金属工学および鉄鋼工学専攻修士課程修了。</w:t>
      </w:r>
      <w:r w:rsidR="00D81252">
        <w:rPr>
          <w:rFonts w:hint="eastAsia"/>
        </w:rPr>
        <w:t>1987</w:t>
      </w:r>
      <w:r w:rsidR="00D81252">
        <w:rPr>
          <w:rFonts w:hint="eastAsia"/>
        </w:rPr>
        <w:t>年度からトヨタ自動車（株）勤務。その間、</w:t>
      </w:r>
      <w:r w:rsidR="00D81252">
        <w:rPr>
          <w:rFonts w:hint="eastAsia"/>
        </w:rPr>
        <w:t>1992</w:t>
      </w:r>
      <w:r w:rsidR="00D81252">
        <w:rPr>
          <w:rFonts w:hint="eastAsia"/>
        </w:rPr>
        <w:t>年から</w:t>
      </w:r>
      <w:r w:rsidR="00D81252">
        <w:rPr>
          <w:rFonts w:hint="eastAsia"/>
        </w:rPr>
        <w:t>1995</w:t>
      </w:r>
      <w:r w:rsidR="00D81252">
        <w:rPr>
          <w:rFonts w:hint="eastAsia"/>
        </w:rPr>
        <w:t>年に名古屋大学大学院工学研究科博士課程に所属し、</w:t>
      </w:r>
      <w:r w:rsidR="00D81252">
        <w:rPr>
          <w:rFonts w:hint="eastAsia"/>
        </w:rPr>
        <w:t>1995</w:t>
      </w:r>
      <w:r w:rsidR="00D81252">
        <w:rPr>
          <w:rFonts w:hint="eastAsia"/>
        </w:rPr>
        <w:t>年博士（工学）取得。ショットピーニング、コーティング、窒化、浸炭等の研究開発に携わってきた。</w:t>
      </w:r>
      <w:r w:rsidR="00D81252">
        <w:rPr>
          <w:rFonts w:hint="eastAsia"/>
        </w:rPr>
        <w:t>2018</w:t>
      </w:r>
      <w:r w:rsidR="00D81252">
        <w:rPr>
          <w:rFonts w:hint="eastAsia"/>
        </w:rPr>
        <w:t>年度から静岡理工科大学理工学部機械工学科教授。</w:t>
      </w:r>
    </w:p>
    <w:p w:rsidR="008F016E" w:rsidRDefault="00161E02" w:rsidP="008F016E">
      <w:r>
        <w:rPr>
          <w:rFonts w:hint="eastAsia"/>
        </w:rPr>
        <w:t>●</w:t>
      </w:r>
      <w:r w:rsidR="008F016E">
        <w:rPr>
          <w:rFonts w:hint="eastAsia"/>
        </w:rPr>
        <w:t>吉田豊</w:t>
      </w:r>
    </w:p>
    <w:p w:rsidR="00D33911" w:rsidRDefault="00AD372A">
      <w:r>
        <w:rPr>
          <w:rFonts w:hint="eastAsia"/>
        </w:rPr>
        <w:t>1983</w:t>
      </w:r>
      <w:r>
        <w:rPr>
          <w:rFonts w:hint="eastAsia"/>
        </w:rPr>
        <w:t>年大阪大学大学院基礎工学研究科博士後期課程修了、工学博士取得。</w:t>
      </w:r>
      <w:r>
        <w:rPr>
          <w:rFonts w:hint="eastAsia"/>
        </w:rPr>
        <w:t>Hahn-Meitner</w:t>
      </w:r>
      <w:r>
        <w:rPr>
          <w:rFonts w:hint="eastAsia"/>
        </w:rPr>
        <w:t>研究所客員研究員、</w:t>
      </w:r>
      <w:r>
        <w:rPr>
          <w:rFonts w:hint="eastAsia"/>
        </w:rPr>
        <w:t>Wien</w:t>
      </w:r>
      <w:r>
        <w:rPr>
          <w:rFonts w:hint="eastAsia"/>
        </w:rPr>
        <w:t>大学固体物理研究所研究員、静岡理工科大学助教授を経て、</w:t>
      </w:r>
      <w:r>
        <w:rPr>
          <w:rFonts w:hint="eastAsia"/>
        </w:rPr>
        <w:t>2003</w:t>
      </w:r>
      <w:r>
        <w:rPr>
          <w:rFonts w:hint="eastAsia"/>
        </w:rPr>
        <w:t>年度から静岡理工科大学理工学部物質生命科学科教授。</w:t>
      </w:r>
      <w:r w:rsidR="00771CC3">
        <w:rPr>
          <w:rFonts w:hint="eastAsia"/>
        </w:rPr>
        <w:t>顕微メスバウア分光装置を開発し、「鉄」に関わる研究に携わってきた。金型・機械部品の破壊に関する研究を進めている。</w:t>
      </w:r>
    </w:p>
    <w:p w:rsidR="00831E19" w:rsidRDefault="00831E19" w:rsidP="00831E19">
      <w:r>
        <w:rPr>
          <w:rFonts w:hint="eastAsia"/>
        </w:rPr>
        <w:t>●中田篤史</w:t>
      </w:r>
    </w:p>
    <w:p w:rsidR="00831E19" w:rsidRDefault="00831E19" w:rsidP="00831E19">
      <w:r>
        <w:rPr>
          <w:rFonts w:hint="eastAsia"/>
        </w:rPr>
        <w:t>1998</w:t>
      </w:r>
      <w:r>
        <w:rPr>
          <w:rFonts w:hint="eastAsia"/>
        </w:rPr>
        <w:t>年愛知工業大学大学院工学研究科修士課程修了。明電舎、有限会社桃園電設代表取締役、静岡理工科大学　特任講師、講師を経て、</w:t>
      </w:r>
      <w:r>
        <w:rPr>
          <w:rFonts w:hint="eastAsia"/>
        </w:rPr>
        <w:t>2017</w:t>
      </w:r>
      <w:r>
        <w:rPr>
          <w:rFonts w:hint="eastAsia"/>
        </w:rPr>
        <w:t>年度から静岡理工科大学理工学部電気電子工学科准教授。その間、愛知工業大学大学院工学研究科博士後期課程に在籍し、</w:t>
      </w:r>
      <w:r>
        <w:rPr>
          <w:rFonts w:hint="eastAsia"/>
        </w:rPr>
        <w:t>2013</w:t>
      </w:r>
      <w:r>
        <w:rPr>
          <w:rFonts w:hint="eastAsia"/>
        </w:rPr>
        <w:t>年、博士（工学）取得。電力・エネルギー制御が専門で、現在、放電加工、電解加工等、電気加工工作機械用の電源開発を行っている。</w:t>
      </w:r>
    </w:p>
    <w:p w:rsidR="00831E19" w:rsidRPr="00AC25B7" w:rsidRDefault="00831E19" w:rsidP="00831E19"/>
    <w:p w:rsidR="00831E19" w:rsidRPr="00831E19" w:rsidRDefault="00831E19">
      <w:pPr>
        <w:rPr>
          <w:rFonts w:hint="eastAsia"/>
        </w:rPr>
      </w:pPr>
    </w:p>
    <w:sectPr w:rsidR="00831E19" w:rsidRPr="00831E19" w:rsidSect="00F0075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36B" w:rsidRDefault="0079736B" w:rsidP="0079736B">
      <w:r>
        <w:separator/>
      </w:r>
    </w:p>
  </w:endnote>
  <w:endnote w:type="continuationSeparator" w:id="0">
    <w:p w:rsidR="0079736B" w:rsidRDefault="0079736B" w:rsidP="00797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36B" w:rsidRDefault="0079736B" w:rsidP="0079736B">
      <w:r>
        <w:separator/>
      </w:r>
    </w:p>
  </w:footnote>
  <w:footnote w:type="continuationSeparator" w:id="0">
    <w:p w:rsidR="0079736B" w:rsidRDefault="0079736B" w:rsidP="007973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755"/>
    <w:rsid w:val="00001FF7"/>
    <w:rsid w:val="00051EE1"/>
    <w:rsid w:val="000D6354"/>
    <w:rsid w:val="00144E66"/>
    <w:rsid w:val="00161E02"/>
    <w:rsid w:val="002060C5"/>
    <w:rsid w:val="00233E69"/>
    <w:rsid w:val="00290D6B"/>
    <w:rsid w:val="002D01BA"/>
    <w:rsid w:val="003429AA"/>
    <w:rsid w:val="003726C3"/>
    <w:rsid w:val="004E3254"/>
    <w:rsid w:val="004F09A3"/>
    <w:rsid w:val="005A2C71"/>
    <w:rsid w:val="005C3467"/>
    <w:rsid w:val="00623DE9"/>
    <w:rsid w:val="00680A64"/>
    <w:rsid w:val="006E0423"/>
    <w:rsid w:val="007477EE"/>
    <w:rsid w:val="00771CC3"/>
    <w:rsid w:val="007862F4"/>
    <w:rsid w:val="0079736B"/>
    <w:rsid w:val="007B2F7C"/>
    <w:rsid w:val="00831E19"/>
    <w:rsid w:val="00847BA3"/>
    <w:rsid w:val="008A1B5B"/>
    <w:rsid w:val="008F016E"/>
    <w:rsid w:val="00AB17E0"/>
    <w:rsid w:val="00AD372A"/>
    <w:rsid w:val="00B21E3B"/>
    <w:rsid w:val="00B56534"/>
    <w:rsid w:val="00B92F39"/>
    <w:rsid w:val="00BA5565"/>
    <w:rsid w:val="00CE5CB6"/>
    <w:rsid w:val="00D07324"/>
    <w:rsid w:val="00D33911"/>
    <w:rsid w:val="00D81252"/>
    <w:rsid w:val="00E02FDF"/>
    <w:rsid w:val="00F00755"/>
    <w:rsid w:val="00F05C18"/>
    <w:rsid w:val="00FB73B3"/>
    <w:rsid w:val="00FD0CCE"/>
    <w:rsid w:val="00FE4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FB7A9AE8-B017-4C7B-9582-240F80579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075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00755"/>
    <w:rPr>
      <w:rFonts w:asciiTheme="majorHAnsi" w:eastAsiaTheme="majorEastAsia" w:hAnsiTheme="majorHAnsi" w:cstheme="majorBidi"/>
      <w:sz w:val="18"/>
      <w:szCs w:val="18"/>
    </w:rPr>
  </w:style>
  <w:style w:type="paragraph" w:styleId="Web">
    <w:name w:val="Normal (Web)"/>
    <w:basedOn w:val="a"/>
    <w:uiPriority w:val="99"/>
    <w:semiHidden/>
    <w:unhideWhenUsed/>
    <w:rsid w:val="00F0075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79736B"/>
    <w:pPr>
      <w:tabs>
        <w:tab w:val="center" w:pos="4252"/>
        <w:tab w:val="right" w:pos="8504"/>
      </w:tabs>
      <w:snapToGrid w:val="0"/>
    </w:pPr>
  </w:style>
  <w:style w:type="character" w:customStyle="1" w:styleId="a6">
    <w:name w:val="ヘッダー (文字)"/>
    <w:basedOn w:val="a0"/>
    <w:link w:val="a5"/>
    <w:uiPriority w:val="99"/>
    <w:rsid w:val="0079736B"/>
  </w:style>
  <w:style w:type="paragraph" w:styleId="a7">
    <w:name w:val="footer"/>
    <w:basedOn w:val="a"/>
    <w:link w:val="a8"/>
    <w:uiPriority w:val="99"/>
    <w:unhideWhenUsed/>
    <w:rsid w:val="0079736B"/>
    <w:pPr>
      <w:tabs>
        <w:tab w:val="center" w:pos="4252"/>
        <w:tab w:val="right" w:pos="8504"/>
      </w:tabs>
      <w:snapToGrid w:val="0"/>
    </w:pPr>
  </w:style>
  <w:style w:type="character" w:customStyle="1" w:styleId="a8">
    <w:name w:val="フッター (文字)"/>
    <w:basedOn w:val="a0"/>
    <w:link w:val="a7"/>
    <w:uiPriority w:val="99"/>
    <w:rsid w:val="00797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516485">
      <w:bodyDiv w:val="1"/>
      <w:marLeft w:val="0"/>
      <w:marRight w:val="0"/>
      <w:marTop w:val="0"/>
      <w:marBottom w:val="0"/>
      <w:divBdr>
        <w:top w:val="none" w:sz="0" w:space="0" w:color="auto"/>
        <w:left w:val="none" w:sz="0" w:space="0" w:color="auto"/>
        <w:bottom w:val="none" w:sz="0" w:space="0" w:color="auto"/>
        <w:right w:val="none" w:sz="0" w:space="0" w:color="auto"/>
      </w:divBdr>
    </w:div>
    <w:div w:id="356733786">
      <w:bodyDiv w:val="1"/>
      <w:marLeft w:val="0"/>
      <w:marRight w:val="0"/>
      <w:marTop w:val="0"/>
      <w:marBottom w:val="0"/>
      <w:divBdr>
        <w:top w:val="none" w:sz="0" w:space="0" w:color="auto"/>
        <w:left w:val="none" w:sz="0" w:space="0" w:color="auto"/>
        <w:bottom w:val="none" w:sz="0" w:space="0" w:color="auto"/>
        <w:right w:val="none" w:sz="0" w:space="0" w:color="auto"/>
      </w:divBdr>
    </w:div>
    <w:div w:id="587930042">
      <w:bodyDiv w:val="1"/>
      <w:marLeft w:val="0"/>
      <w:marRight w:val="0"/>
      <w:marTop w:val="0"/>
      <w:marBottom w:val="0"/>
      <w:divBdr>
        <w:top w:val="none" w:sz="0" w:space="0" w:color="auto"/>
        <w:left w:val="none" w:sz="0" w:space="0" w:color="auto"/>
        <w:bottom w:val="none" w:sz="0" w:space="0" w:color="auto"/>
        <w:right w:val="none" w:sz="0" w:space="0" w:color="auto"/>
      </w:divBdr>
    </w:div>
    <w:div w:id="632321892">
      <w:bodyDiv w:val="1"/>
      <w:marLeft w:val="0"/>
      <w:marRight w:val="0"/>
      <w:marTop w:val="0"/>
      <w:marBottom w:val="0"/>
      <w:divBdr>
        <w:top w:val="none" w:sz="0" w:space="0" w:color="auto"/>
        <w:left w:val="none" w:sz="0" w:space="0" w:color="auto"/>
        <w:bottom w:val="none" w:sz="0" w:space="0" w:color="auto"/>
        <w:right w:val="none" w:sz="0" w:space="0" w:color="auto"/>
      </w:divBdr>
    </w:div>
    <w:div w:id="869151737">
      <w:bodyDiv w:val="1"/>
      <w:marLeft w:val="0"/>
      <w:marRight w:val="0"/>
      <w:marTop w:val="0"/>
      <w:marBottom w:val="0"/>
      <w:divBdr>
        <w:top w:val="none" w:sz="0" w:space="0" w:color="auto"/>
        <w:left w:val="none" w:sz="0" w:space="0" w:color="auto"/>
        <w:bottom w:val="none" w:sz="0" w:space="0" w:color="auto"/>
        <w:right w:val="none" w:sz="0" w:space="0" w:color="auto"/>
      </w:divBdr>
    </w:div>
    <w:div w:id="870999952">
      <w:bodyDiv w:val="1"/>
      <w:marLeft w:val="0"/>
      <w:marRight w:val="0"/>
      <w:marTop w:val="0"/>
      <w:marBottom w:val="0"/>
      <w:divBdr>
        <w:top w:val="none" w:sz="0" w:space="0" w:color="auto"/>
        <w:left w:val="none" w:sz="0" w:space="0" w:color="auto"/>
        <w:bottom w:val="none" w:sz="0" w:space="0" w:color="auto"/>
        <w:right w:val="none" w:sz="0" w:space="0" w:color="auto"/>
      </w:divBdr>
    </w:div>
    <w:div w:id="934677547">
      <w:bodyDiv w:val="1"/>
      <w:marLeft w:val="0"/>
      <w:marRight w:val="0"/>
      <w:marTop w:val="0"/>
      <w:marBottom w:val="0"/>
      <w:divBdr>
        <w:top w:val="none" w:sz="0" w:space="0" w:color="auto"/>
        <w:left w:val="none" w:sz="0" w:space="0" w:color="auto"/>
        <w:bottom w:val="none" w:sz="0" w:space="0" w:color="auto"/>
        <w:right w:val="none" w:sz="0" w:space="0" w:color="auto"/>
      </w:divBdr>
    </w:div>
    <w:div w:id="1265460857">
      <w:bodyDiv w:val="1"/>
      <w:marLeft w:val="0"/>
      <w:marRight w:val="0"/>
      <w:marTop w:val="0"/>
      <w:marBottom w:val="0"/>
      <w:divBdr>
        <w:top w:val="none" w:sz="0" w:space="0" w:color="auto"/>
        <w:left w:val="none" w:sz="0" w:space="0" w:color="auto"/>
        <w:bottom w:val="none" w:sz="0" w:space="0" w:color="auto"/>
        <w:right w:val="none" w:sz="0" w:space="0" w:color="auto"/>
      </w:divBdr>
    </w:div>
    <w:div w:id="1297835193">
      <w:bodyDiv w:val="1"/>
      <w:marLeft w:val="0"/>
      <w:marRight w:val="0"/>
      <w:marTop w:val="0"/>
      <w:marBottom w:val="0"/>
      <w:divBdr>
        <w:top w:val="none" w:sz="0" w:space="0" w:color="auto"/>
        <w:left w:val="none" w:sz="0" w:space="0" w:color="auto"/>
        <w:bottom w:val="none" w:sz="0" w:space="0" w:color="auto"/>
        <w:right w:val="none" w:sz="0" w:space="0" w:color="auto"/>
      </w:divBdr>
    </w:div>
    <w:div w:id="1328288299">
      <w:bodyDiv w:val="1"/>
      <w:marLeft w:val="0"/>
      <w:marRight w:val="0"/>
      <w:marTop w:val="0"/>
      <w:marBottom w:val="0"/>
      <w:divBdr>
        <w:top w:val="none" w:sz="0" w:space="0" w:color="auto"/>
        <w:left w:val="none" w:sz="0" w:space="0" w:color="auto"/>
        <w:bottom w:val="none" w:sz="0" w:space="0" w:color="auto"/>
        <w:right w:val="none" w:sz="0" w:space="0" w:color="auto"/>
      </w:divBdr>
    </w:div>
    <w:div w:id="1393430255">
      <w:bodyDiv w:val="1"/>
      <w:marLeft w:val="0"/>
      <w:marRight w:val="0"/>
      <w:marTop w:val="0"/>
      <w:marBottom w:val="0"/>
      <w:divBdr>
        <w:top w:val="none" w:sz="0" w:space="0" w:color="auto"/>
        <w:left w:val="none" w:sz="0" w:space="0" w:color="auto"/>
        <w:bottom w:val="none" w:sz="0" w:space="0" w:color="auto"/>
        <w:right w:val="none" w:sz="0" w:space="0" w:color="auto"/>
      </w:divBdr>
    </w:div>
    <w:div w:id="192880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518</Words>
  <Characters>2957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あきひろ</dc:creator>
  <cp:lastModifiedBy>kawaguchi</cp:lastModifiedBy>
  <cp:revision>3</cp:revision>
  <cp:lastPrinted>2018-12-20T00:26:00Z</cp:lastPrinted>
  <dcterms:created xsi:type="dcterms:W3CDTF">2018-12-20T00:20:00Z</dcterms:created>
  <dcterms:modified xsi:type="dcterms:W3CDTF">2018-12-20T03:16:00Z</dcterms:modified>
</cp:coreProperties>
</file>